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66" w:rsidRPr="00902066" w:rsidRDefault="00902066" w:rsidP="00902066">
      <w:pPr>
        <w:jc w:val="right"/>
        <w:rPr>
          <w:rFonts w:ascii="Arial" w:hAnsi="Arial" w:cs="Arial"/>
          <w:sz w:val="24"/>
          <w:szCs w:val="24"/>
        </w:rPr>
      </w:pPr>
      <w:bookmarkStart w:id="0" w:name="_GoBack"/>
      <w:bookmarkEnd w:id="0"/>
      <w:r w:rsidRPr="00902066">
        <w:rPr>
          <w:rFonts w:ascii="Arial" w:hAnsi="Arial" w:cs="Arial"/>
          <w:sz w:val="24"/>
          <w:szCs w:val="24"/>
        </w:rPr>
        <w:t>02 June 2020</w:t>
      </w:r>
    </w:p>
    <w:p w:rsidR="00902066" w:rsidRPr="00902066" w:rsidRDefault="00902066" w:rsidP="00902066">
      <w:pPr>
        <w:jc w:val="center"/>
        <w:rPr>
          <w:rFonts w:ascii="Arial" w:hAnsi="Arial" w:cs="Arial"/>
          <w:b/>
          <w:sz w:val="32"/>
          <w:szCs w:val="32"/>
        </w:rPr>
      </w:pPr>
      <w:r w:rsidRPr="00902066">
        <w:rPr>
          <w:rFonts w:ascii="Arial" w:hAnsi="Arial" w:cs="Arial"/>
          <w:b/>
          <w:sz w:val="32"/>
          <w:szCs w:val="32"/>
        </w:rPr>
        <w:t>Circular</w:t>
      </w:r>
    </w:p>
    <w:p w:rsidR="00902066" w:rsidRPr="004B4246" w:rsidRDefault="00902066" w:rsidP="00902066">
      <w:pPr>
        <w:jc w:val="both"/>
        <w:rPr>
          <w:rFonts w:ascii="Arial" w:hAnsi="Arial" w:cs="Arial"/>
          <w:sz w:val="24"/>
          <w:szCs w:val="24"/>
        </w:rPr>
      </w:pPr>
      <w:r w:rsidRPr="004B4246">
        <w:rPr>
          <w:rFonts w:ascii="Arial" w:hAnsi="Arial" w:cs="Arial"/>
          <w:sz w:val="24"/>
          <w:szCs w:val="24"/>
        </w:rPr>
        <w:t>IEA has not issued any notification regarding any Election/s. We have not appointed any Election Officer. Even</w:t>
      </w:r>
      <w:r>
        <w:rPr>
          <w:rFonts w:ascii="Arial" w:hAnsi="Arial" w:cs="Arial"/>
          <w:sz w:val="24"/>
          <w:szCs w:val="24"/>
        </w:rPr>
        <w:t xml:space="preserve"> we have not issued any </w:t>
      </w:r>
      <w:r w:rsidRPr="004B4246">
        <w:rPr>
          <w:rFonts w:ascii="Arial" w:hAnsi="Arial" w:cs="Arial"/>
          <w:sz w:val="24"/>
          <w:szCs w:val="24"/>
        </w:rPr>
        <w:t>notific</w:t>
      </w:r>
      <w:r>
        <w:rPr>
          <w:rFonts w:ascii="Arial" w:hAnsi="Arial" w:cs="Arial"/>
          <w:sz w:val="24"/>
          <w:szCs w:val="24"/>
        </w:rPr>
        <w:t xml:space="preserve">ation for </w:t>
      </w:r>
      <w:proofErr w:type="spellStart"/>
      <w:r>
        <w:rPr>
          <w:rFonts w:ascii="Arial" w:hAnsi="Arial" w:cs="Arial"/>
          <w:sz w:val="24"/>
          <w:szCs w:val="24"/>
        </w:rPr>
        <w:t>updation</w:t>
      </w:r>
      <w:proofErr w:type="spellEnd"/>
      <w:r>
        <w:rPr>
          <w:rFonts w:ascii="Arial" w:hAnsi="Arial" w:cs="Arial"/>
          <w:sz w:val="24"/>
          <w:szCs w:val="24"/>
        </w:rPr>
        <w:t xml:space="preserve"> of membership</w:t>
      </w:r>
      <w:r w:rsidRPr="004B4246">
        <w:rPr>
          <w:rFonts w:ascii="Arial" w:hAnsi="Arial" w:cs="Arial"/>
          <w:sz w:val="24"/>
          <w:szCs w:val="24"/>
        </w:rPr>
        <w:t>.</w:t>
      </w:r>
    </w:p>
    <w:p w:rsidR="00902066" w:rsidRPr="004B4246" w:rsidRDefault="00902066" w:rsidP="00902066">
      <w:pPr>
        <w:jc w:val="both"/>
        <w:rPr>
          <w:rFonts w:ascii="Arial" w:hAnsi="Arial" w:cs="Arial"/>
          <w:sz w:val="24"/>
          <w:szCs w:val="24"/>
        </w:rPr>
      </w:pPr>
      <w:r w:rsidRPr="004B4246">
        <w:rPr>
          <w:rFonts w:ascii="Arial" w:hAnsi="Arial" w:cs="Arial"/>
          <w:sz w:val="24"/>
          <w:szCs w:val="24"/>
        </w:rPr>
        <w:t xml:space="preserve">As per the resolution of the General Body meeting held on December 29, 2019 at </w:t>
      </w:r>
      <w:proofErr w:type="spellStart"/>
      <w:r w:rsidRPr="004B4246">
        <w:rPr>
          <w:rFonts w:ascii="Arial" w:hAnsi="Arial" w:cs="Arial"/>
          <w:sz w:val="24"/>
          <w:szCs w:val="24"/>
        </w:rPr>
        <w:t>Auro</w:t>
      </w:r>
      <w:proofErr w:type="spellEnd"/>
      <w:r w:rsidRPr="004B4246">
        <w:rPr>
          <w:rFonts w:ascii="Arial" w:hAnsi="Arial" w:cs="Arial"/>
          <w:sz w:val="24"/>
          <w:szCs w:val="24"/>
        </w:rPr>
        <w:t xml:space="preserve"> University, Surat, it has become final that Constitution Review Committee would go through the deficiencies or other issues of the existing Constitution</w:t>
      </w:r>
      <w:r>
        <w:rPr>
          <w:rFonts w:ascii="Arial" w:hAnsi="Arial" w:cs="Arial"/>
          <w:sz w:val="24"/>
          <w:szCs w:val="24"/>
        </w:rPr>
        <w:t>,</w:t>
      </w:r>
      <w:r w:rsidRPr="004B4246">
        <w:rPr>
          <w:rFonts w:ascii="Arial" w:hAnsi="Arial" w:cs="Arial"/>
          <w:sz w:val="24"/>
          <w:szCs w:val="24"/>
        </w:rPr>
        <w:t xml:space="preserve"> and make suggestions to remove those. Their suggestions would be presented before the General Body on day one or two of the Conference December 2020</w:t>
      </w:r>
      <w:r>
        <w:rPr>
          <w:rFonts w:ascii="Arial" w:hAnsi="Arial" w:cs="Arial"/>
          <w:sz w:val="24"/>
          <w:szCs w:val="24"/>
        </w:rPr>
        <w:t>,</w:t>
      </w:r>
      <w:r w:rsidRPr="004B4246">
        <w:rPr>
          <w:rFonts w:ascii="Arial" w:hAnsi="Arial" w:cs="Arial"/>
          <w:sz w:val="24"/>
          <w:szCs w:val="24"/>
        </w:rPr>
        <w:t xml:space="preserve"> and after discussion and adoption of the changes/improvements by the General Body, the next Elections for office bearers and other Executive Committee Members will be held on the third day of the Conference. The resolution was passed by the overwhelming majority of the General Body</w:t>
      </w:r>
      <w:r>
        <w:rPr>
          <w:rFonts w:ascii="Arial" w:hAnsi="Arial" w:cs="Arial"/>
          <w:sz w:val="24"/>
          <w:szCs w:val="24"/>
        </w:rPr>
        <w:t>,</w:t>
      </w:r>
      <w:r w:rsidRPr="004B4246">
        <w:rPr>
          <w:rFonts w:ascii="Arial" w:hAnsi="Arial" w:cs="Arial"/>
          <w:sz w:val="24"/>
          <w:szCs w:val="24"/>
        </w:rPr>
        <w:t xml:space="preserve"> and has been confirmed by the vast majority of the Executive Committee. No other body or group of the IEA can supersede this position as the decision of the General Body is supreme. We will abide by this position only.</w:t>
      </w:r>
    </w:p>
    <w:p w:rsidR="00902066" w:rsidRPr="004B4246" w:rsidRDefault="00902066" w:rsidP="00902066">
      <w:pPr>
        <w:jc w:val="both"/>
        <w:rPr>
          <w:rFonts w:ascii="Arial" w:hAnsi="Arial" w:cs="Arial"/>
          <w:sz w:val="24"/>
          <w:szCs w:val="24"/>
        </w:rPr>
      </w:pPr>
      <w:r w:rsidRPr="004B4246">
        <w:rPr>
          <w:rFonts w:ascii="Arial" w:hAnsi="Arial" w:cs="Arial"/>
          <w:sz w:val="24"/>
          <w:szCs w:val="24"/>
        </w:rPr>
        <w:t xml:space="preserve">Any notification/s related to elections and </w:t>
      </w:r>
      <w:proofErr w:type="spellStart"/>
      <w:r w:rsidRPr="004B4246">
        <w:rPr>
          <w:rFonts w:ascii="Arial" w:hAnsi="Arial" w:cs="Arial"/>
          <w:sz w:val="24"/>
          <w:szCs w:val="24"/>
        </w:rPr>
        <w:t>updation</w:t>
      </w:r>
      <w:proofErr w:type="spellEnd"/>
      <w:r w:rsidRPr="004B4246">
        <w:rPr>
          <w:rFonts w:ascii="Arial" w:hAnsi="Arial" w:cs="Arial"/>
          <w:sz w:val="24"/>
          <w:szCs w:val="24"/>
        </w:rPr>
        <w:t xml:space="preserve"> are unconstitutional and therefore, illegal.</w:t>
      </w:r>
    </w:p>
    <w:p w:rsidR="00902066" w:rsidRDefault="00902066" w:rsidP="00902066">
      <w:pPr>
        <w:spacing w:after="0" w:line="240" w:lineRule="auto"/>
        <w:jc w:val="both"/>
        <w:rPr>
          <w:rFonts w:ascii="Arial" w:hAnsi="Arial" w:cs="Arial"/>
          <w:sz w:val="24"/>
          <w:szCs w:val="24"/>
        </w:rPr>
      </w:pPr>
      <w:r w:rsidRPr="004B4246">
        <w:rPr>
          <w:rFonts w:ascii="Arial" w:hAnsi="Arial" w:cs="Arial"/>
          <w:sz w:val="24"/>
          <w:szCs w:val="24"/>
        </w:rPr>
        <w:t xml:space="preserve">Any official notification would appear on our </w:t>
      </w:r>
      <w:r>
        <w:rPr>
          <w:rFonts w:ascii="Arial" w:hAnsi="Arial" w:cs="Arial"/>
          <w:sz w:val="24"/>
          <w:szCs w:val="24"/>
        </w:rPr>
        <w:t>W</w:t>
      </w:r>
      <w:r w:rsidRPr="004B4246">
        <w:rPr>
          <w:rFonts w:ascii="Arial" w:hAnsi="Arial" w:cs="Arial"/>
          <w:sz w:val="24"/>
          <w:szCs w:val="24"/>
        </w:rPr>
        <w:t>hatsApp group, and IEA official website</w:t>
      </w:r>
      <w:r>
        <w:rPr>
          <w:rFonts w:ascii="Arial" w:hAnsi="Arial" w:cs="Arial"/>
          <w:sz w:val="24"/>
          <w:szCs w:val="24"/>
        </w:rPr>
        <w:t xml:space="preserve"> </w:t>
      </w:r>
    </w:p>
    <w:p w:rsidR="00902066" w:rsidRDefault="00902066" w:rsidP="00902066">
      <w:pPr>
        <w:spacing w:after="0" w:line="240" w:lineRule="auto"/>
        <w:jc w:val="both"/>
        <w:rPr>
          <w:rFonts w:ascii="Arial" w:hAnsi="Arial" w:cs="Arial"/>
          <w:sz w:val="24"/>
          <w:szCs w:val="24"/>
        </w:rPr>
      </w:pPr>
      <w:hyperlink r:id="rId4" w:history="1">
        <w:r w:rsidRPr="0089213E">
          <w:rPr>
            <w:rStyle w:val="Hyperlink"/>
            <w:rFonts w:ascii="Arial" w:hAnsi="Arial" w:cs="Arial"/>
            <w:sz w:val="24"/>
            <w:szCs w:val="24"/>
          </w:rPr>
          <w:t>http://iea.org.in/</w:t>
        </w:r>
      </w:hyperlink>
      <w:r>
        <w:rPr>
          <w:rFonts w:ascii="Arial" w:hAnsi="Arial" w:cs="Arial"/>
          <w:sz w:val="24"/>
          <w:szCs w:val="24"/>
        </w:rPr>
        <w:t xml:space="preserve"> </w:t>
      </w:r>
      <w:r w:rsidRPr="004B4246">
        <w:rPr>
          <w:rFonts w:ascii="Arial" w:hAnsi="Arial" w:cs="Arial"/>
          <w:sz w:val="24"/>
          <w:szCs w:val="24"/>
        </w:rPr>
        <w:t>only.</w:t>
      </w:r>
    </w:p>
    <w:p w:rsidR="00902066" w:rsidRDefault="00902066" w:rsidP="00902066">
      <w:pPr>
        <w:spacing w:after="0" w:line="240" w:lineRule="auto"/>
        <w:jc w:val="both"/>
        <w:rPr>
          <w:rFonts w:ascii="Arial" w:hAnsi="Arial" w:cs="Arial"/>
          <w:sz w:val="24"/>
          <w:szCs w:val="24"/>
        </w:rPr>
      </w:pPr>
    </w:p>
    <w:p w:rsidR="00902066" w:rsidRDefault="00902066" w:rsidP="00902066">
      <w:pPr>
        <w:spacing w:after="0" w:line="240" w:lineRule="auto"/>
        <w:jc w:val="both"/>
        <w:rPr>
          <w:rFonts w:ascii="Arial" w:hAnsi="Arial" w:cs="Arial"/>
          <w:sz w:val="24"/>
          <w:szCs w:val="24"/>
        </w:rPr>
      </w:pPr>
      <w:r>
        <w:rPr>
          <w:rFonts w:ascii="Arial" w:hAnsi="Arial" w:cs="Arial"/>
          <w:sz w:val="24"/>
          <w:szCs w:val="24"/>
        </w:rPr>
        <w:t>Secretary, IEA</w:t>
      </w:r>
    </w:p>
    <w:p w:rsidR="005378EE" w:rsidRDefault="005378EE"/>
    <w:sectPr w:rsidR="00537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66"/>
    <w:rsid w:val="005378EE"/>
    <w:rsid w:val="0090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530C"/>
  <w15:chartTrackingRefBased/>
  <w15:docId w15:val="{675EEC0F-C3CF-4CF7-AAA9-402C4157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ea.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2020-06-02T12:02:00Z</dcterms:created>
  <dcterms:modified xsi:type="dcterms:W3CDTF">2020-06-02T12:04:00Z</dcterms:modified>
</cp:coreProperties>
</file>